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11" w:rsidRDefault="00A55243">
      <w:r>
        <w:t>MONOCOTILEDÓNEAS</w:t>
      </w:r>
    </w:p>
    <w:p w:rsidR="00A55243" w:rsidRDefault="00A55243" w:rsidP="00A55243">
      <w:pPr>
        <w:pStyle w:val="Prrafodelista"/>
        <w:numPr>
          <w:ilvl w:val="0"/>
          <w:numId w:val="1"/>
        </w:numPr>
      </w:pPr>
      <w:r>
        <w:t>Caratula</w:t>
      </w:r>
    </w:p>
    <w:p w:rsidR="00A55243" w:rsidRDefault="00A55243" w:rsidP="00A55243">
      <w:pPr>
        <w:pStyle w:val="Prrafodelista"/>
        <w:numPr>
          <w:ilvl w:val="0"/>
          <w:numId w:val="1"/>
        </w:numPr>
      </w:pPr>
      <w:r>
        <w:t>Índice</w:t>
      </w:r>
    </w:p>
    <w:p w:rsidR="00A55243" w:rsidRDefault="00A55243" w:rsidP="00A55243">
      <w:pPr>
        <w:pStyle w:val="Prrafodelista"/>
        <w:numPr>
          <w:ilvl w:val="0"/>
          <w:numId w:val="1"/>
        </w:numPr>
      </w:pPr>
      <w:r>
        <w:t>Prologo</w:t>
      </w:r>
    </w:p>
    <w:p w:rsidR="00A55243" w:rsidRDefault="00A55243" w:rsidP="00A55243">
      <w:pPr>
        <w:pStyle w:val="Prrafodelista"/>
        <w:numPr>
          <w:ilvl w:val="0"/>
          <w:numId w:val="1"/>
        </w:numPr>
      </w:pPr>
      <w:r>
        <w:t>Introducción</w:t>
      </w:r>
    </w:p>
    <w:p w:rsidR="00A55243" w:rsidRDefault="00A55243" w:rsidP="00A55243">
      <w:pPr>
        <w:pStyle w:val="Prrafodelista"/>
        <w:numPr>
          <w:ilvl w:val="0"/>
          <w:numId w:val="1"/>
        </w:numPr>
      </w:pPr>
      <w:proofErr w:type="spellStart"/>
      <w:r>
        <w:t>Acorales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Acoraceae</w:t>
      </w:r>
      <w:proofErr w:type="spellEnd"/>
    </w:p>
    <w:p w:rsidR="00A55243" w:rsidRDefault="00A55243" w:rsidP="00A55243">
      <w:pPr>
        <w:pStyle w:val="Prrafodelista"/>
        <w:numPr>
          <w:ilvl w:val="0"/>
          <w:numId w:val="1"/>
        </w:numPr>
      </w:pPr>
      <w:proofErr w:type="spellStart"/>
      <w:r>
        <w:t>Alismatales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Araceae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Hydrocharitaceae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Butomaceae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Alismataceae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Limnocharitaceae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Zosteraceae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Potamogetonaceae</w:t>
      </w:r>
      <w:proofErr w:type="spellEnd"/>
    </w:p>
    <w:p w:rsidR="00A55243" w:rsidRDefault="00A55243" w:rsidP="00A55243">
      <w:pPr>
        <w:pStyle w:val="Prrafodelista"/>
        <w:numPr>
          <w:ilvl w:val="0"/>
          <w:numId w:val="1"/>
        </w:numPr>
      </w:pPr>
      <w:proofErr w:type="spellStart"/>
      <w:r>
        <w:t>Petrosaviales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Petrosaviaceae</w:t>
      </w:r>
      <w:proofErr w:type="spellEnd"/>
    </w:p>
    <w:p w:rsidR="00A55243" w:rsidRDefault="00A55243" w:rsidP="00A55243">
      <w:pPr>
        <w:pStyle w:val="Prrafodelista"/>
        <w:numPr>
          <w:ilvl w:val="0"/>
          <w:numId w:val="1"/>
        </w:numPr>
      </w:pPr>
      <w:proofErr w:type="spellStart"/>
      <w:r>
        <w:t>Dioscoreales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Dioscoreaceae</w:t>
      </w:r>
      <w:proofErr w:type="spellEnd"/>
    </w:p>
    <w:p w:rsidR="00A55243" w:rsidRDefault="00A55243" w:rsidP="00A55243">
      <w:pPr>
        <w:pStyle w:val="Prrafodelista"/>
        <w:numPr>
          <w:ilvl w:val="0"/>
          <w:numId w:val="1"/>
        </w:numPr>
      </w:pPr>
      <w:r>
        <w:t>Pandanales</w:t>
      </w:r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Triuridaceae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Pandanaceae</w:t>
      </w:r>
      <w:proofErr w:type="spellEnd"/>
    </w:p>
    <w:p w:rsidR="00A55243" w:rsidRDefault="00A55243" w:rsidP="00A55243">
      <w:pPr>
        <w:pStyle w:val="Prrafodelista"/>
        <w:numPr>
          <w:ilvl w:val="0"/>
          <w:numId w:val="1"/>
        </w:numPr>
      </w:pPr>
      <w:r>
        <w:t>Liliales</w:t>
      </w:r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Smilacaceae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Liliaceae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Alstroemeriaceae</w:t>
      </w:r>
      <w:proofErr w:type="spellEnd"/>
    </w:p>
    <w:p w:rsidR="00A55243" w:rsidRDefault="00A55243" w:rsidP="00A55243">
      <w:pPr>
        <w:pStyle w:val="Prrafodelista"/>
        <w:numPr>
          <w:ilvl w:val="0"/>
          <w:numId w:val="1"/>
        </w:numPr>
      </w:pPr>
      <w:proofErr w:type="spellStart"/>
      <w:r>
        <w:t>Asparagales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Orchidaceae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Iridaceae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Amaryllidaceae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Agavaceae</w:t>
      </w:r>
      <w:proofErr w:type="spellEnd"/>
    </w:p>
    <w:p w:rsidR="00A55243" w:rsidRDefault="00A55243" w:rsidP="00A55243">
      <w:pPr>
        <w:pStyle w:val="Prrafodelista"/>
        <w:numPr>
          <w:ilvl w:val="0"/>
          <w:numId w:val="1"/>
        </w:numPr>
      </w:pPr>
      <w:proofErr w:type="spellStart"/>
      <w:r>
        <w:t>Commelinides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Arecales</w:t>
      </w:r>
      <w:proofErr w:type="spellEnd"/>
      <w:r>
        <w:t xml:space="preserve">, </w:t>
      </w:r>
      <w:proofErr w:type="spellStart"/>
      <w:r>
        <w:t>Arecaceae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Commelinales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Commelinaceae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Pontederiaceae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t>Poales</w:t>
      </w:r>
      <w:proofErr w:type="spellEnd"/>
      <w:r>
        <w:tab/>
      </w:r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Typhaceae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Bromeliaceae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Juncaceae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Cyperaceae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Poaceae</w:t>
      </w:r>
      <w:proofErr w:type="spellEnd"/>
    </w:p>
    <w:p w:rsidR="00A55243" w:rsidRDefault="00A55243" w:rsidP="00A55243">
      <w:pPr>
        <w:pStyle w:val="Prrafodelista"/>
        <w:numPr>
          <w:ilvl w:val="1"/>
          <w:numId w:val="1"/>
        </w:numPr>
      </w:pPr>
      <w:proofErr w:type="spellStart"/>
      <w:r>
        <w:lastRenderedPageBreak/>
        <w:t>Zingiberales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Muscaceae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Heliconiaceae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Strelitziaceae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Cannaceae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Maranthaceae</w:t>
      </w:r>
      <w:proofErr w:type="spellEnd"/>
    </w:p>
    <w:p w:rsidR="00A55243" w:rsidRDefault="00A55243" w:rsidP="00A55243">
      <w:pPr>
        <w:pStyle w:val="Prrafodelista"/>
        <w:numPr>
          <w:ilvl w:val="2"/>
          <w:numId w:val="1"/>
        </w:numPr>
      </w:pPr>
      <w:proofErr w:type="spellStart"/>
      <w:r>
        <w:t>Zingiberaceae</w:t>
      </w:r>
      <w:bookmarkStart w:id="0" w:name="_GoBack"/>
      <w:bookmarkEnd w:id="0"/>
      <w:proofErr w:type="spellEnd"/>
    </w:p>
    <w:p w:rsidR="00A55243" w:rsidRDefault="00A55243" w:rsidP="00A55243">
      <w:pPr>
        <w:ind w:left="1080" w:firstLine="0"/>
      </w:pPr>
    </w:p>
    <w:sectPr w:rsidR="00A552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9125B"/>
    <w:multiLevelType w:val="hybridMultilevel"/>
    <w:tmpl w:val="3C5E52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43"/>
    <w:rsid w:val="004C20D3"/>
    <w:rsid w:val="004F7B83"/>
    <w:rsid w:val="00A55243"/>
    <w:rsid w:val="00B0783E"/>
    <w:rsid w:val="00B948FA"/>
    <w:rsid w:val="00E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2013-11-26T18:02:00Z</dcterms:created>
  <dcterms:modified xsi:type="dcterms:W3CDTF">2013-11-26T18:08:00Z</dcterms:modified>
</cp:coreProperties>
</file>